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C81" w:rsidRDefault="00E86C81" w:rsidP="00E86C81">
      <w:pPr>
        <w:spacing w:line="480" w:lineRule="auto"/>
        <w:jc w:val="center"/>
        <w:rPr>
          <w:rFonts w:cs="Times New Roman"/>
          <w:szCs w:val="24"/>
        </w:rPr>
      </w:pPr>
    </w:p>
    <w:p w:rsidR="00E86C81" w:rsidRDefault="00E86C81" w:rsidP="00E86C81">
      <w:pPr>
        <w:spacing w:line="480" w:lineRule="auto"/>
        <w:jc w:val="center"/>
        <w:rPr>
          <w:rFonts w:cs="Times New Roman"/>
          <w:szCs w:val="24"/>
        </w:rPr>
      </w:pPr>
    </w:p>
    <w:p w:rsidR="00E86C81" w:rsidRDefault="00E86C81" w:rsidP="00E86C81">
      <w:pPr>
        <w:spacing w:line="480" w:lineRule="auto"/>
        <w:jc w:val="center"/>
        <w:rPr>
          <w:rFonts w:cs="Times New Roman"/>
          <w:szCs w:val="24"/>
        </w:rPr>
      </w:pPr>
    </w:p>
    <w:p w:rsidR="00E86C81" w:rsidRDefault="00E86C81" w:rsidP="00E86C81">
      <w:pPr>
        <w:spacing w:line="480" w:lineRule="auto"/>
        <w:jc w:val="center"/>
        <w:rPr>
          <w:rFonts w:cs="Times New Roman"/>
          <w:szCs w:val="24"/>
        </w:rPr>
      </w:pPr>
    </w:p>
    <w:p w:rsidR="00E86C81" w:rsidRDefault="00E86C81" w:rsidP="00E86C81">
      <w:pPr>
        <w:spacing w:line="480" w:lineRule="auto"/>
        <w:jc w:val="center"/>
        <w:rPr>
          <w:rFonts w:cs="Times New Roman"/>
          <w:szCs w:val="24"/>
        </w:rPr>
      </w:pPr>
    </w:p>
    <w:p w:rsidR="00E86C81" w:rsidRDefault="00E86C81" w:rsidP="00E86C81">
      <w:pPr>
        <w:spacing w:line="480" w:lineRule="auto"/>
        <w:jc w:val="center"/>
        <w:rPr>
          <w:rFonts w:cs="Times New Roman"/>
          <w:szCs w:val="24"/>
        </w:rPr>
      </w:pPr>
    </w:p>
    <w:p w:rsidR="00E86C81" w:rsidRDefault="00E86C81" w:rsidP="00E86C81">
      <w:pPr>
        <w:spacing w:line="480" w:lineRule="auto"/>
        <w:jc w:val="center"/>
        <w:rPr>
          <w:rFonts w:cs="Times New Roman"/>
          <w:szCs w:val="24"/>
        </w:rPr>
      </w:pPr>
    </w:p>
    <w:p w:rsidR="00E86C81" w:rsidRDefault="00E86C81" w:rsidP="00E86C81">
      <w:pPr>
        <w:spacing w:line="480" w:lineRule="auto"/>
        <w:jc w:val="center"/>
        <w:rPr>
          <w:rFonts w:cs="Times New Roman"/>
          <w:szCs w:val="24"/>
        </w:rPr>
      </w:pPr>
    </w:p>
    <w:p w:rsidR="007A2DD4" w:rsidRPr="007A2DD4" w:rsidRDefault="0051615C" w:rsidP="00E86C81">
      <w:pPr>
        <w:spacing w:line="480" w:lineRule="auto"/>
        <w:jc w:val="center"/>
        <w:rPr>
          <w:rFonts w:cs="Times New Roman"/>
          <w:szCs w:val="24"/>
        </w:rPr>
      </w:pPr>
      <w:bookmarkStart w:id="0" w:name="_GoBack"/>
      <w:r w:rsidRPr="007A2DD4">
        <w:rPr>
          <w:rFonts w:cs="Times New Roman"/>
          <w:szCs w:val="24"/>
        </w:rPr>
        <w:t>Executive Report</w:t>
      </w:r>
    </w:p>
    <w:bookmarkEnd w:id="0"/>
    <w:p w:rsidR="007A2DD4" w:rsidRDefault="0051615C" w:rsidP="00E86C81">
      <w:pPr>
        <w:spacing w:line="480" w:lineRule="auto"/>
        <w:jc w:val="center"/>
        <w:rPr>
          <w:rFonts w:cs="Times New Roman"/>
          <w:szCs w:val="24"/>
        </w:rPr>
      </w:pPr>
      <w:r w:rsidRPr="007A2DD4">
        <w:rPr>
          <w:rFonts w:cs="Times New Roman"/>
          <w:szCs w:val="24"/>
        </w:rPr>
        <w:t>Cultural Diversity</w:t>
      </w:r>
      <w:r w:rsidR="00E86C81">
        <w:rPr>
          <w:rFonts w:cs="Times New Roman"/>
          <w:szCs w:val="24"/>
        </w:rPr>
        <w:t xml:space="preserve"> in Health Care</w:t>
      </w:r>
    </w:p>
    <w:p w:rsidR="007A2DD4" w:rsidRPr="00DA48AD" w:rsidRDefault="0051615C" w:rsidP="00E86C81">
      <w:pPr>
        <w:spacing w:line="480" w:lineRule="auto"/>
        <w:jc w:val="center"/>
        <w:rPr>
          <w:rFonts w:cs="Times New Roman"/>
          <w:szCs w:val="24"/>
        </w:rPr>
      </w:pPr>
      <w:r w:rsidRPr="00DA48AD">
        <w:rPr>
          <w:rFonts w:cs="Times New Roman"/>
          <w:szCs w:val="24"/>
        </w:rPr>
        <w:t>Students Name:</w:t>
      </w:r>
    </w:p>
    <w:p w:rsidR="007A2DD4" w:rsidRPr="00DA48AD" w:rsidRDefault="0051615C" w:rsidP="00E86C81">
      <w:pPr>
        <w:spacing w:line="480" w:lineRule="auto"/>
        <w:jc w:val="center"/>
        <w:rPr>
          <w:rFonts w:cs="Times New Roman"/>
          <w:szCs w:val="24"/>
        </w:rPr>
      </w:pPr>
      <w:r w:rsidRPr="00DA48AD">
        <w:rPr>
          <w:rFonts w:cs="Times New Roman"/>
          <w:szCs w:val="24"/>
        </w:rPr>
        <w:t>Students ID:</w:t>
      </w:r>
    </w:p>
    <w:p w:rsidR="007A2DD4" w:rsidRPr="00DA48AD" w:rsidRDefault="0051615C" w:rsidP="00E86C81">
      <w:pPr>
        <w:spacing w:line="480" w:lineRule="auto"/>
        <w:jc w:val="center"/>
        <w:rPr>
          <w:rFonts w:cs="Times New Roman"/>
          <w:szCs w:val="24"/>
        </w:rPr>
      </w:pPr>
      <w:r w:rsidRPr="00DA48AD">
        <w:rPr>
          <w:rFonts w:cs="Times New Roman"/>
          <w:szCs w:val="24"/>
        </w:rPr>
        <w:t>Institution Affiliation:</w:t>
      </w:r>
    </w:p>
    <w:p w:rsidR="00E86C81" w:rsidRDefault="0051615C">
      <w:pPr>
        <w:jc w:val="left"/>
      </w:pPr>
      <w:r>
        <w:br w:type="page"/>
      </w:r>
    </w:p>
    <w:p w:rsidR="007A2DD4" w:rsidRDefault="0051615C" w:rsidP="00E86C81">
      <w:pPr>
        <w:spacing w:line="480" w:lineRule="auto"/>
        <w:jc w:val="center"/>
      </w:pPr>
      <w:r>
        <w:lastRenderedPageBreak/>
        <w:t>Executive Report</w:t>
      </w:r>
    </w:p>
    <w:p w:rsidR="00E86C81" w:rsidRPr="00E86C81" w:rsidRDefault="0051615C" w:rsidP="00E86C81">
      <w:pPr>
        <w:spacing w:line="480" w:lineRule="auto"/>
        <w:rPr>
          <w:b/>
        </w:rPr>
      </w:pPr>
      <w:r w:rsidRPr="00E86C81">
        <w:rPr>
          <w:b/>
        </w:rPr>
        <w:t>Cultural Diversity in Health Care</w:t>
      </w:r>
    </w:p>
    <w:p w:rsidR="00C87D58" w:rsidRPr="00E86C81" w:rsidRDefault="0051615C" w:rsidP="00E86C81">
      <w:pPr>
        <w:spacing w:line="480" w:lineRule="auto"/>
        <w:rPr>
          <w:b/>
        </w:rPr>
      </w:pPr>
      <w:r w:rsidRPr="00E86C81">
        <w:rPr>
          <w:b/>
        </w:rPr>
        <w:t>Executive Summary</w:t>
      </w:r>
    </w:p>
    <w:p w:rsidR="00C87D58" w:rsidRDefault="0051615C" w:rsidP="00E86C81">
      <w:pPr>
        <w:spacing w:line="480" w:lineRule="auto"/>
        <w:ind w:firstLine="720"/>
      </w:pPr>
      <w:r>
        <w:t xml:space="preserve">The executive report is aimed at addressing the challenge of a low </w:t>
      </w:r>
      <w:r w:rsidR="005A7336">
        <w:t>patient</w:t>
      </w:r>
      <w:r w:rsidR="00A744F2">
        <w:t xml:space="preserve"> turn</w:t>
      </w:r>
      <w:r>
        <w:t xml:space="preserve"> out to the community outreach </w:t>
      </w:r>
      <w:r w:rsidR="005A7336">
        <w:t>centre</w:t>
      </w:r>
      <w:r>
        <w:t xml:space="preserve"> that is opened in a diverse neighbourhood. The parent </w:t>
      </w:r>
      <w:r w:rsidR="005A7336">
        <w:t>health</w:t>
      </w:r>
      <w:r>
        <w:t xml:space="preserve"> </w:t>
      </w:r>
      <w:r w:rsidR="005A7336">
        <w:t>c</w:t>
      </w:r>
      <w:r>
        <w:t xml:space="preserve">are </w:t>
      </w:r>
      <w:r w:rsidR="005A7336">
        <w:t>organisation</w:t>
      </w:r>
      <w:r>
        <w:t xml:space="preserve"> was aimed at addressing the underserved </w:t>
      </w:r>
      <w:r w:rsidR="005A7336">
        <w:t>health</w:t>
      </w:r>
      <w:r>
        <w:t xml:space="preserve"> care needs of the </w:t>
      </w:r>
      <w:r w:rsidR="005A7336">
        <w:t>individuals</w:t>
      </w:r>
      <w:r>
        <w:t xml:space="preserve"> in the diverse </w:t>
      </w:r>
      <w:r w:rsidR="005A7336">
        <w:t>neighbourhood</w:t>
      </w:r>
      <w:r>
        <w:t xml:space="preserve"> who are all cultural</w:t>
      </w:r>
      <w:r>
        <w:t xml:space="preserve">ly diverse and were not mostly using services offered in the facility. However, the expectations were not the </w:t>
      </w:r>
      <w:r w:rsidR="005A7336">
        <w:t>results</w:t>
      </w:r>
      <w:r>
        <w:t xml:space="preserve"> meet after opening th</w:t>
      </w:r>
      <w:r w:rsidR="005A7336">
        <w:t xml:space="preserve">e </w:t>
      </w:r>
      <w:r>
        <w:t xml:space="preserve">community outreach centre since most patients after </w:t>
      </w:r>
      <w:r w:rsidR="005A7336">
        <w:t>visiting</w:t>
      </w:r>
      <w:r>
        <w:t xml:space="preserve"> the </w:t>
      </w:r>
      <w:r w:rsidR="005A7336">
        <w:t>facility</w:t>
      </w:r>
      <w:r>
        <w:t xml:space="preserve"> once they could not </w:t>
      </w:r>
      <w:r w:rsidR="005A7336">
        <w:t>come</w:t>
      </w:r>
      <w:r>
        <w:t xml:space="preserve"> </w:t>
      </w:r>
      <w:r w:rsidR="005A7336">
        <w:t>back</w:t>
      </w:r>
      <w:r>
        <w:t xml:space="preserve"> resulting i</w:t>
      </w:r>
      <w:r>
        <w:t xml:space="preserve">n a </w:t>
      </w:r>
      <w:r w:rsidR="005A7336">
        <w:t>decreased</w:t>
      </w:r>
      <w:r>
        <w:t xml:space="preserve"> number </w:t>
      </w:r>
      <w:r w:rsidR="005A7336">
        <w:t>of</w:t>
      </w:r>
      <w:r>
        <w:t xml:space="preserve"> patients </w:t>
      </w:r>
      <w:r w:rsidR="005A7336">
        <w:t>visiting</w:t>
      </w:r>
      <w:r>
        <w:t xml:space="preserve"> the facility. Several </w:t>
      </w:r>
      <w:r w:rsidR="005A7336">
        <w:t>interviews with</w:t>
      </w:r>
      <w:r>
        <w:t xml:space="preserve"> neighbourhood residents indicated that the patients were not </w:t>
      </w:r>
      <w:r w:rsidR="005A7336">
        <w:t>comfortable</w:t>
      </w:r>
      <w:r>
        <w:t xml:space="preserve"> with </w:t>
      </w:r>
      <w:r w:rsidR="005A7336">
        <w:t>undiversified</w:t>
      </w:r>
      <w:r>
        <w:t xml:space="preserve"> facility staff. They needed a diverse facility staff just like </w:t>
      </w:r>
      <w:r w:rsidR="005A7336">
        <w:t>they</w:t>
      </w:r>
      <w:r>
        <w:t xml:space="preserve"> were.</w:t>
      </w:r>
      <w:r w:rsidR="005A7336">
        <w:t xml:space="preserve"> This proposal is, therefore, to help the executive leadership of the main facility </w:t>
      </w:r>
      <w:r w:rsidR="00725918">
        <w:t>implement</w:t>
      </w:r>
      <w:r w:rsidR="005A7336">
        <w:t xml:space="preserve"> the plan of recruiting a culturally diverse </w:t>
      </w:r>
      <w:r w:rsidR="00725918">
        <w:t>workforce</w:t>
      </w:r>
      <w:r w:rsidR="005A7336">
        <w:t xml:space="preserve"> in the facility.</w:t>
      </w:r>
    </w:p>
    <w:p w:rsidR="008F54AA" w:rsidRDefault="0051615C" w:rsidP="00E86C81">
      <w:pPr>
        <w:spacing w:line="480" w:lineRule="auto"/>
        <w:ind w:firstLine="720"/>
      </w:pPr>
      <w:r>
        <w:t>The main challenge that could result in the low patient turnout in the community outreach centre could have been medical staff to a patient language barrier and medical staff misunderstanding of patient culture especially when dealing with cultural disease</w:t>
      </w:r>
      <w:r>
        <w:t xml:space="preserve">s. To solve this and enable the facility to be able to attract more patients, the leadership has to recruit a diverse workforce that would be able to understand the diverse </w:t>
      </w:r>
      <w:r w:rsidR="00A27907">
        <w:t>neighbourhood cultures.</w:t>
      </w:r>
      <w:r w:rsidR="00631211">
        <w:t xml:space="preserve"> Also, the leadership of the facility should</w:t>
      </w:r>
      <w:r w:rsidR="00665271">
        <w:t xml:space="preserve"> also</w:t>
      </w:r>
      <w:r w:rsidR="00631211">
        <w:t xml:space="preserve"> ensure that there is a strong link between </w:t>
      </w:r>
      <w:r w:rsidR="00665271">
        <w:t xml:space="preserve">the medical staff which will enable them to teach each other of the different cultures hence helping them deal with various cultural </w:t>
      </w:r>
      <w:r>
        <w:t>deceases</w:t>
      </w:r>
      <w:r w:rsidR="00665271">
        <w:t>.</w:t>
      </w:r>
    </w:p>
    <w:p w:rsidR="00E86C81" w:rsidRDefault="00E86C81" w:rsidP="00E86C81">
      <w:pPr>
        <w:spacing w:line="480" w:lineRule="auto"/>
        <w:rPr>
          <w:b/>
        </w:rPr>
      </w:pPr>
    </w:p>
    <w:p w:rsidR="00771810" w:rsidRPr="00E86C81" w:rsidRDefault="0051615C" w:rsidP="00E86C81">
      <w:pPr>
        <w:spacing w:line="480" w:lineRule="auto"/>
        <w:rPr>
          <w:b/>
        </w:rPr>
      </w:pPr>
      <w:r w:rsidRPr="00E86C81">
        <w:rPr>
          <w:b/>
        </w:rPr>
        <w:lastRenderedPageBreak/>
        <w:t>Introduction</w:t>
      </w:r>
    </w:p>
    <w:p w:rsidR="008F54AA" w:rsidRDefault="0051615C" w:rsidP="00E86C81">
      <w:pPr>
        <w:spacing w:line="480" w:lineRule="auto"/>
        <w:ind w:firstLine="720"/>
      </w:pPr>
      <w:r>
        <w:t xml:space="preserve">Due to the increased world population, there remains no community </w:t>
      </w:r>
      <w:r>
        <w:t>with individuals sharing a similar culture. Each community have people from diverse culture</w:t>
      </w:r>
      <w:r w:rsidR="00AD04B8">
        <w:t xml:space="preserve">s. </w:t>
      </w:r>
      <w:r>
        <w:t>Therefore,</w:t>
      </w:r>
      <w:r w:rsidR="00AD04B8">
        <w:t xml:space="preserve"> the medical industry needs to have a </w:t>
      </w:r>
      <w:r>
        <w:t>diverse</w:t>
      </w:r>
      <w:r w:rsidR="00AD04B8">
        <w:t xml:space="preserve"> workforce in all facilities since some patients suffer cultural diseases that require medical care from a </w:t>
      </w:r>
      <w:r>
        <w:t>health</w:t>
      </w:r>
      <w:r w:rsidR="00AD04B8">
        <w:t xml:space="preserve"> professional who understands the culture of the particular patient.</w:t>
      </w:r>
    </w:p>
    <w:p w:rsidR="001552B9" w:rsidRPr="00E86C81" w:rsidRDefault="0051615C" w:rsidP="00E86C81">
      <w:pPr>
        <w:spacing w:line="480" w:lineRule="auto"/>
        <w:rPr>
          <w:b/>
        </w:rPr>
      </w:pPr>
      <w:r w:rsidRPr="00E86C81">
        <w:rPr>
          <w:b/>
        </w:rPr>
        <w:t>Development of Diverse Workforce</w:t>
      </w:r>
    </w:p>
    <w:p w:rsidR="001552B9" w:rsidRDefault="0051615C" w:rsidP="00E86C81">
      <w:pPr>
        <w:spacing w:line="480" w:lineRule="auto"/>
        <w:ind w:firstLine="720"/>
      </w:pPr>
      <w:r>
        <w:t xml:space="preserve">As the manager of the new facility, I will focus on mitigating some of the </w:t>
      </w:r>
      <w:r w:rsidR="00022A73">
        <w:t>challenges</w:t>
      </w:r>
      <w:r>
        <w:t xml:space="preserve"> that make the patients not to attend the new health care facil</w:t>
      </w:r>
      <w:r>
        <w:t xml:space="preserve">ity. Some of the issues include language </w:t>
      </w:r>
      <w:r w:rsidR="00022A73">
        <w:t>barriers</w:t>
      </w:r>
      <w:r>
        <w:t xml:space="preserve"> between the medical staff and the patients</w:t>
      </w:r>
      <w:r w:rsidR="007A2DD4">
        <w:t xml:space="preserve"> (</w:t>
      </w:r>
      <w:r w:rsidR="007A2DD4">
        <w:rPr>
          <w:rFonts w:eastAsia="Times New Roman" w:cs="Times New Roman"/>
          <w:szCs w:val="24"/>
          <w:lang w:eastAsia="en-GB"/>
        </w:rPr>
        <w:t xml:space="preserve">Truong, Paradies, &amp; Priest, </w:t>
      </w:r>
      <w:r w:rsidR="007A2DD4" w:rsidRPr="007A2DD4">
        <w:rPr>
          <w:rFonts w:eastAsia="Times New Roman" w:cs="Times New Roman"/>
          <w:szCs w:val="24"/>
          <w:lang w:eastAsia="en-GB"/>
        </w:rPr>
        <w:t>2014).</w:t>
      </w:r>
      <w:r>
        <w:t xml:space="preserve"> Most of the patients might </w:t>
      </w:r>
      <w:r w:rsidR="00022A73">
        <w:t>babe</w:t>
      </w:r>
      <w:r>
        <w:t xml:space="preserve"> facing a </w:t>
      </w:r>
      <w:r w:rsidR="00022A73">
        <w:t>challenge</w:t>
      </w:r>
      <w:r>
        <w:t xml:space="preserve"> in </w:t>
      </w:r>
      <w:r w:rsidR="00022A73">
        <w:t>English</w:t>
      </w:r>
      <w:r>
        <w:t xml:space="preserve"> pro</w:t>
      </w:r>
      <w:r w:rsidR="00022A73">
        <w:t>fi</w:t>
      </w:r>
      <w:r w:rsidR="002F31C8">
        <w:t>ci</w:t>
      </w:r>
      <w:r w:rsidR="00022A73">
        <w:t>e</w:t>
      </w:r>
      <w:r w:rsidR="002F31C8">
        <w:t>ncy</w:t>
      </w:r>
      <w:r>
        <w:t xml:space="preserve"> </w:t>
      </w:r>
      <w:r w:rsidR="00022A73">
        <w:t>hence</w:t>
      </w:r>
      <w:r>
        <w:t xml:space="preserve"> making them unable to </w:t>
      </w:r>
      <w:r w:rsidR="00022A73">
        <w:t>communicate</w:t>
      </w:r>
      <w:r>
        <w:t xml:space="preserve"> </w:t>
      </w:r>
      <w:r w:rsidR="00022A73">
        <w:t>with</w:t>
      </w:r>
      <w:r>
        <w:t xml:space="preserve"> the medi</w:t>
      </w:r>
      <w:r>
        <w:t xml:space="preserve">cal </w:t>
      </w:r>
      <w:r w:rsidR="002F31C8">
        <w:t>professions</w:t>
      </w:r>
      <w:r>
        <w:t xml:space="preserve"> effectively. Due to this, the patients may lose interest in the </w:t>
      </w:r>
      <w:r w:rsidR="002F31C8">
        <w:t>hospitals</w:t>
      </w:r>
      <w:r>
        <w:t xml:space="preserve"> since they may feel that they don’t get the right care from the medical </w:t>
      </w:r>
      <w:r w:rsidR="002F31C8">
        <w:t>professions</w:t>
      </w:r>
      <w:r>
        <w:t>.</w:t>
      </w:r>
      <w:r w:rsidR="00C3575C">
        <w:t xml:space="preserve"> </w:t>
      </w:r>
    </w:p>
    <w:p w:rsidR="00C3575C" w:rsidRDefault="0051615C" w:rsidP="00E86C81">
      <w:pPr>
        <w:spacing w:line="480" w:lineRule="auto"/>
        <w:ind w:firstLine="720"/>
      </w:pPr>
      <w:r>
        <w:t>Secondly, there is a significant lack of cultural competency between patients an</w:t>
      </w:r>
      <w:r>
        <w:t xml:space="preserve">d health care professional that I need to focus on improving. Most of the patients do not attend appointments with medical professionals since they find that the medical professional lack proper </w:t>
      </w:r>
      <w:r w:rsidR="00C455E9">
        <w:t>cultural</w:t>
      </w:r>
      <w:r>
        <w:t xml:space="preserve"> </w:t>
      </w:r>
      <w:r w:rsidR="00C455E9">
        <w:t>attitudes</w:t>
      </w:r>
      <w:r>
        <w:t xml:space="preserve"> and behaviours that they value most in their cultures</w:t>
      </w:r>
      <w:r w:rsidR="007A2DD4">
        <w:t xml:space="preserve"> (Bainbridge, et al., 2015).</w:t>
      </w:r>
      <w:r>
        <w:t xml:space="preserve"> The lack of cultural competence </w:t>
      </w:r>
      <w:r w:rsidR="00C455E9">
        <w:t>makes</w:t>
      </w:r>
      <w:r>
        <w:t xml:space="preserve"> the patients neglect the advice from the doctors since they have cultural reasons. Mostly they prefer </w:t>
      </w:r>
      <w:r w:rsidR="00C455E9">
        <w:t>to</w:t>
      </w:r>
      <w:r>
        <w:t xml:space="preserve"> take advice from medical </w:t>
      </w:r>
      <w:r w:rsidR="00C455E9">
        <w:t>professional</w:t>
      </w:r>
      <w:r>
        <w:t xml:space="preserve"> whom they share the same culture </w:t>
      </w:r>
      <w:r w:rsidR="00C455E9">
        <w:t>with</w:t>
      </w:r>
      <w:r>
        <w:t xml:space="preserve"> since their advice will </w:t>
      </w:r>
      <w:r w:rsidR="00C455E9">
        <w:t>always</w:t>
      </w:r>
      <w:r>
        <w:t xml:space="preserve"> respect their </w:t>
      </w:r>
      <w:r w:rsidR="00C455E9">
        <w:t>cultural</w:t>
      </w:r>
      <w:r>
        <w:t xml:space="preserve"> values.</w:t>
      </w:r>
    </w:p>
    <w:p w:rsidR="00200611" w:rsidRDefault="0051615C" w:rsidP="00E86C81">
      <w:pPr>
        <w:spacing w:line="480" w:lineRule="auto"/>
        <w:ind w:firstLine="720"/>
      </w:pPr>
      <w:r>
        <w:lastRenderedPageBreak/>
        <w:t xml:space="preserve">Thirdly, I will ensure I </w:t>
      </w:r>
      <w:r w:rsidR="00917082">
        <w:t>create</w:t>
      </w:r>
      <w:r>
        <w:t xml:space="preserve"> </w:t>
      </w:r>
      <w:r w:rsidR="00917082">
        <w:t>awareness</w:t>
      </w:r>
      <w:r>
        <w:t xml:space="preserve"> of modern healthcare within the patients. Most of the </w:t>
      </w:r>
      <w:r w:rsidR="00917082">
        <w:t>patients</w:t>
      </w:r>
      <w:r>
        <w:t xml:space="preserve"> lack awareness of contemporary health care making them not </w:t>
      </w:r>
      <w:r w:rsidR="00917082">
        <w:t>willing</w:t>
      </w:r>
      <w:r>
        <w:t xml:space="preserve"> to attend the facility and always trust traditional methods of medication</w:t>
      </w:r>
      <w:r w:rsidR="007A2DD4">
        <w:t xml:space="preserve"> (</w:t>
      </w:r>
      <w:r w:rsidR="007A2DD4">
        <w:rPr>
          <w:rFonts w:eastAsia="Times New Roman" w:cs="Times New Roman"/>
          <w:szCs w:val="24"/>
          <w:lang w:eastAsia="en-GB"/>
        </w:rPr>
        <w:t xml:space="preserve">Kohn-Wood, &amp; Hooper, </w:t>
      </w:r>
      <w:r w:rsidR="007A2DD4" w:rsidRPr="007A2DD4">
        <w:rPr>
          <w:rFonts w:eastAsia="Times New Roman" w:cs="Times New Roman"/>
          <w:szCs w:val="24"/>
          <w:lang w:eastAsia="en-GB"/>
        </w:rPr>
        <w:t>2014).</w:t>
      </w:r>
    </w:p>
    <w:p w:rsidR="005D4BA2" w:rsidRDefault="0051615C" w:rsidP="00E86C81">
      <w:pPr>
        <w:spacing w:line="480" w:lineRule="auto"/>
        <w:ind w:firstLine="720"/>
      </w:pPr>
      <w:r>
        <w:t>Generally, lack of cultural diversity may result to many patients not trusting medica</w:t>
      </w:r>
      <w:r>
        <w:t>l care from the health facility and manage most of their diseases using traditional treatment practices which most of the times worsen their situation</w:t>
      </w:r>
      <w:r w:rsidR="007A2DD4">
        <w:t xml:space="preserve"> (</w:t>
      </w:r>
      <w:r w:rsidR="007A2DD4" w:rsidRPr="007A2DD4">
        <w:rPr>
          <w:rFonts w:eastAsia="Times New Roman" w:cs="Times New Roman"/>
          <w:szCs w:val="24"/>
          <w:lang w:eastAsia="en-GB"/>
        </w:rPr>
        <w:t>West,</w:t>
      </w:r>
      <w:r w:rsidR="007A2DD4">
        <w:t xml:space="preserve"> et al., 2014).</w:t>
      </w:r>
      <w:r>
        <w:t xml:space="preserve"> Also, some patients receive the wrong treatment from medical professional due to mi</w:t>
      </w:r>
      <w:r>
        <w:t>ss-communication between the patients and the medical staff. Some minority patients from diverse culture’s may also be misunderstood by the medical professionals ending up no</w:t>
      </w:r>
      <w:r w:rsidR="00ED6454">
        <w:t>t</w:t>
      </w:r>
      <w:r>
        <w:t xml:space="preserve"> </w:t>
      </w:r>
      <w:r w:rsidR="00ED6454">
        <w:t xml:space="preserve">receiving the desired level </w:t>
      </w:r>
      <w:r>
        <w:t xml:space="preserve">of </w:t>
      </w:r>
      <w:r w:rsidR="00ED6454">
        <w:t>Medicare</w:t>
      </w:r>
      <w:r>
        <w:t xml:space="preserve"> care.</w:t>
      </w:r>
    </w:p>
    <w:p w:rsidR="00963CA7" w:rsidRDefault="0051615C" w:rsidP="00E86C81">
      <w:pPr>
        <w:spacing w:line="480" w:lineRule="auto"/>
        <w:ind w:firstLine="720"/>
      </w:pPr>
      <w:r>
        <w:t xml:space="preserve">All the </w:t>
      </w:r>
      <w:r w:rsidR="00D35C22">
        <w:t>cultural</w:t>
      </w:r>
      <w:r>
        <w:t xml:space="preserve"> diversity will be</w:t>
      </w:r>
      <w:r>
        <w:t xml:space="preserve"> precisely </w:t>
      </w:r>
      <w:r w:rsidR="00D35C22">
        <w:t>mitigated</w:t>
      </w:r>
      <w:r>
        <w:t xml:space="preserve"> by the </w:t>
      </w:r>
      <w:r w:rsidR="00D35C22">
        <w:t>implementation</w:t>
      </w:r>
      <w:r>
        <w:t xml:space="preserve"> of the </w:t>
      </w:r>
      <w:r w:rsidR="00D35C22">
        <w:t>plan</w:t>
      </w:r>
      <w:r>
        <w:t xml:space="preserve"> to recruit and maintain a diverse workforce </w:t>
      </w:r>
      <w:r w:rsidR="00D35C22">
        <w:t>in</w:t>
      </w:r>
      <w:r>
        <w:t xml:space="preserve"> the entire facility.</w:t>
      </w:r>
    </w:p>
    <w:p w:rsidR="00D35C22" w:rsidRPr="00E86C81" w:rsidRDefault="0051615C" w:rsidP="00E86C81">
      <w:pPr>
        <w:spacing w:line="480" w:lineRule="auto"/>
        <w:rPr>
          <w:b/>
        </w:rPr>
      </w:pPr>
      <w:r w:rsidRPr="00E86C81">
        <w:rPr>
          <w:b/>
        </w:rPr>
        <w:t>Proposed Plan</w:t>
      </w:r>
    </w:p>
    <w:p w:rsidR="00D35C22" w:rsidRDefault="0051615C" w:rsidP="00E86C81">
      <w:pPr>
        <w:spacing w:line="480" w:lineRule="auto"/>
        <w:ind w:firstLine="720"/>
      </w:pPr>
      <w:r>
        <w:t xml:space="preserve">As a manager, to be able to get a more diverse workforce in the facility, I will first seek within the diverse </w:t>
      </w:r>
      <w:r w:rsidR="00525624">
        <w:t>neighbourhood</w:t>
      </w:r>
      <w:r>
        <w:t xml:space="preserve"> to see </w:t>
      </w:r>
      <w:r w:rsidR="00525624">
        <w:t>if</w:t>
      </w:r>
      <w:r>
        <w:t xml:space="preserve"> I can access any </w:t>
      </w:r>
      <w:r w:rsidR="00525624">
        <w:t>category</w:t>
      </w:r>
      <w:r>
        <w:t xml:space="preserve"> of the workforce. Secondly, I would employ </w:t>
      </w:r>
      <w:r w:rsidR="00525624">
        <w:t>interpreters</w:t>
      </w:r>
      <w:r>
        <w:t xml:space="preserve"> to help the workforce </w:t>
      </w:r>
      <w:r w:rsidR="00525624">
        <w:t>maintained</w:t>
      </w:r>
      <w:r>
        <w:t xml:space="preserve"> to understand the </w:t>
      </w:r>
      <w:r w:rsidR="00525624">
        <w:t>patient's</w:t>
      </w:r>
      <w:r>
        <w:t xml:space="preserve"> different </w:t>
      </w:r>
      <w:r w:rsidR="00525624">
        <w:t>cultural</w:t>
      </w:r>
      <w:r>
        <w:t xml:space="preserve"> complications hence making treatment </w:t>
      </w:r>
      <w:r w:rsidR="00525624">
        <w:t>simpler</w:t>
      </w:r>
      <w:r>
        <w:t xml:space="preserve">. Lastly, I would advertise the different </w:t>
      </w:r>
      <w:r w:rsidR="00525624">
        <w:t>workforce</w:t>
      </w:r>
      <w:r>
        <w:t xml:space="preserve"> </w:t>
      </w:r>
      <w:r w:rsidR="00525624">
        <w:t>positional</w:t>
      </w:r>
      <w:r>
        <w:t xml:space="preserve"> and request </w:t>
      </w:r>
      <w:r w:rsidR="00525624">
        <w:t>that</w:t>
      </w:r>
      <w:r>
        <w:t xml:space="preserve"> attachment of cultural </w:t>
      </w:r>
      <w:r w:rsidR="00525624">
        <w:t>background</w:t>
      </w:r>
      <w:r>
        <w:t xml:space="preserve"> information in the </w:t>
      </w:r>
      <w:r w:rsidR="00525624">
        <w:t>applications</w:t>
      </w:r>
      <w:r w:rsidR="007A2DD4">
        <w:t xml:space="preserve"> (</w:t>
      </w:r>
      <w:r w:rsidR="007A2DD4">
        <w:rPr>
          <w:rFonts w:eastAsia="Times New Roman" w:cs="Times New Roman"/>
          <w:szCs w:val="24"/>
          <w:lang w:eastAsia="en-GB"/>
        </w:rPr>
        <w:t>Phillips, &amp; Malone, 2014)</w:t>
      </w:r>
      <w:r>
        <w:t>.</w:t>
      </w:r>
    </w:p>
    <w:p w:rsidR="00B04D51" w:rsidRDefault="0051615C" w:rsidP="00E86C81">
      <w:pPr>
        <w:spacing w:line="480" w:lineRule="auto"/>
        <w:ind w:firstLine="720"/>
      </w:pPr>
      <w:r>
        <w:t xml:space="preserve">I will </w:t>
      </w:r>
      <w:r w:rsidR="00D66344">
        <w:t>highly</w:t>
      </w:r>
      <w:r>
        <w:t xml:space="preserve"> involve samples of the diverse community members in the interviewing</w:t>
      </w:r>
      <w:r>
        <w:t xml:space="preserve"> process. After </w:t>
      </w:r>
      <w:r w:rsidR="00D66344">
        <w:t>the evaluation of professional</w:t>
      </w:r>
      <w:r>
        <w:t xml:space="preserve"> skills, all qualified </w:t>
      </w:r>
      <w:r w:rsidR="00D66344">
        <w:t>workforce</w:t>
      </w:r>
      <w:r>
        <w:t xml:space="preserve"> will have to evaluate various trained community individual to see the extent of understanding the different </w:t>
      </w:r>
      <w:r w:rsidR="00D66344">
        <w:t xml:space="preserve">cultures the workforce personnel </w:t>
      </w:r>
      <w:r>
        <w:t>has. The community members will be o</w:t>
      </w:r>
      <w:r w:rsidR="00D66344">
        <w:t>f</w:t>
      </w:r>
      <w:r>
        <w:t xml:space="preserve"> </w:t>
      </w:r>
      <w:r w:rsidR="00D66344">
        <w:t>greater</w:t>
      </w:r>
      <w:r>
        <w:t xml:space="preserve"> help to the entire </w:t>
      </w:r>
      <w:r>
        <w:lastRenderedPageBreak/>
        <w:t xml:space="preserve">interviewing and recruiting process which will also make the diverse neighbourhood </w:t>
      </w:r>
      <w:r w:rsidR="00D66344">
        <w:t>feel</w:t>
      </w:r>
      <w:r>
        <w:t xml:space="preserve"> </w:t>
      </w:r>
      <w:r w:rsidR="00D66344">
        <w:t>much</w:t>
      </w:r>
      <w:r>
        <w:t xml:space="preserve"> valued and </w:t>
      </w:r>
      <w:r w:rsidR="00D66344">
        <w:t>appreciated</w:t>
      </w:r>
      <w:r>
        <w:t xml:space="preserve"> by the </w:t>
      </w:r>
      <w:r w:rsidR="00D66344">
        <w:t>facility</w:t>
      </w:r>
      <w:r w:rsidR="00F15E87">
        <w:t xml:space="preserve"> (</w:t>
      </w:r>
      <w:r w:rsidR="00F15E87">
        <w:rPr>
          <w:rFonts w:eastAsia="Times New Roman" w:cs="Times New Roman"/>
          <w:szCs w:val="24"/>
          <w:lang w:eastAsia="en-GB"/>
        </w:rPr>
        <w:t xml:space="preserve">Weiss, Tilin, &amp; Morgan, </w:t>
      </w:r>
      <w:r w:rsidR="00F15E87" w:rsidRPr="007A2DD4">
        <w:rPr>
          <w:rFonts w:eastAsia="Times New Roman" w:cs="Times New Roman"/>
          <w:szCs w:val="24"/>
          <w:lang w:eastAsia="en-GB"/>
        </w:rPr>
        <w:t>2016).</w:t>
      </w:r>
      <w:r w:rsidR="00853C6D">
        <w:t xml:space="preserve"> The </w:t>
      </w:r>
      <w:r w:rsidR="00495247">
        <w:t>in</w:t>
      </w:r>
      <w:r w:rsidR="00853C6D">
        <w:t xml:space="preserve">terviewing committee will make the final recruiting </w:t>
      </w:r>
      <w:r w:rsidR="00495247">
        <w:t>deci</w:t>
      </w:r>
      <w:r w:rsidR="00853C6D">
        <w:t xml:space="preserve">sion after a more in-depth conversation </w:t>
      </w:r>
      <w:r w:rsidR="00495247">
        <w:t>with</w:t>
      </w:r>
      <w:r w:rsidR="00853C6D">
        <w:t xml:space="preserve"> the trained community diverse </w:t>
      </w:r>
      <w:r w:rsidR="00495247">
        <w:t>members</w:t>
      </w:r>
      <w:r w:rsidR="00853C6D">
        <w:t xml:space="preserve"> who will have engaged all the </w:t>
      </w:r>
      <w:r w:rsidR="00495247">
        <w:t>qualified</w:t>
      </w:r>
      <w:r w:rsidR="00853C6D">
        <w:t xml:space="preserve"> </w:t>
      </w:r>
      <w:r w:rsidR="00495247">
        <w:t>workforce</w:t>
      </w:r>
      <w:r w:rsidR="00853C6D">
        <w:t xml:space="preserve">. The recruited </w:t>
      </w:r>
      <w:r w:rsidR="00495247">
        <w:t>workforce</w:t>
      </w:r>
      <w:r w:rsidR="00853C6D">
        <w:t xml:space="preserve"> will be work in the facilities in aid with some whom will be retained from the previous workforce.</w:t>
      </w:r>
    </w:p>
    <w:p w:rsidR="002E358A" w:rsidRDefault="0051615C" w:rsidP="00E86C81">
      <w:pPr>
        <w:spacing w:line="480" w:lineRule="auto"/>
        <w:ind w:firstLine="720"/>
      </w:pPr>
      <w:r>
        <w:t xml:space="preserve">In efforts of retaining the diverse workforce, I will take them to different medical workshops to increase </w:t>
      </w:r>
      <w:r w:rsidR="00F60EB0">
        <w:t>their</w:t>
      </w:r>
      <w:r>
        <w:t xml:space="preserve"> level </w:t>
      </w:r>
      <w:r w:rsidR="00F60EB0">
        <w:t>of</w:t>
      </w:r>
      <w:r>
        <w:t xml:space="preserve"> </w:t>
      </w:r>
      <w:r w:rsidR="00F60EB0">
        <w:t>professionalism</w:t>
      </w:r>
      <w:r>
        <w:t xml:space="preserve">. </w:t>
      </w:r>
      <w:r w:rsidR="00F60EB0">
        <w:t xml:space="preserve">Additionally, the best </w:t>
      </w:r>
      <w:r w:rsidR="00506317">
        <w:t>performers</w:t>
      </w:r>
      <w:r w:rsidR="00F60EB0">
        <w:t xml:space="preserve"> after each quarter </w:t>
      </w:r>
      <w:r w:rsidR="00506317">
        <w:t>year</w:t>
      </w:r>
      <w:r w:rsidR="00F60EB0">
        <w:t xml:space="preserve"> performance review will be considered for </w:t>
      </w:r>
      <w:r w:rsidR="00506317">
        <w:t>a</w:t>
      </w:r>
      <w:r w:rsidR="00F60EB0">
        <w:t xml:space="preserve"> holiday with their families. However, </w:t>
      </w:r>
      <w:r w:rsidR="00506317">
        <w:t>before</w:t>
      </w:r>
      <w:r w:rsidR="00F60EB0">
        <w:t xml:space="preserve"> making the final decision to retain them, I will have patients providing feedback for the first one month about the level of </w:t>
      </w:r>
      <w:r w:rsidR="00506317">
        <w:t>satisfaction</w:t>
      </w:r>
      <w:r w:rsidR="00F60EB0">
        <w:t xml:space="preserve"> they get from the various medical staff they visit. All the </w:t>
      </w:r>
      <w:r w:rsidR="00506317">
        <w:t>workforce</w:t>
      </w:r>
      <w:r w:rsidR="00F60EB0">
        <w:t xml:space="preserve"> employees with good ratings will be retained</w:t>
      </w:r>
      <w:r w:rsidR="00F15E87">
        <w:t xml:space="preserve"> (</w:t>
      </w:r>
      <w:r w:rsidR="00F15E87">
        <w:rPr>
          <w:rFonts w:eastAsia="Times New Roman" w:cs="Times New Roman"/>
          <w:szCs w:val="24"/>
          <w:lang w:eastAsia="en-GB"/>
        </w:rPr>
        <w:t xml:space="preserve">Weiss, Tilin, &amp; Morgan, </w:t>
      </w:r>
      <w:r w:rsidR="00F15E87" w:rsidRPr="007A2DD4">
        <w:rPr>
          <w:rFonts w:eastAsia="Times New Roman" w:cs="Times New Roman"/>
          <w:szCs w:val="24"/>
          <w:lang w:eastAsia="en-GB"/>
        </w:rPr>
        <w:t>2016).</w:t>
      </w:r>
      <w:r w:rsidR="00962BB4">
        <w:t xml:space="preserve"> Also as before the </w:t>
      </w:r>
      <w:r w:rsidR="00F35CC2">
        <w:t>decisions</w:t>
      </w:r>
      <w:r w:rsidR="00962BB4">
        <w:t xml:space="preserve"> of </w:t>
      </w:r>
      <w:r w:rsidR="00F35CC2">
        <w:t>keeping</w:t>
      </w:r>
      <w:r w:rsidR="00962BB4">
        <w:t xml:space="preserve"> is made, I will engage in different meetings with the recruited </w:t>
      </w:r>
      <w:r w:rsidR="00F35CC2">
        <w:t>personnel</w:t>
      </w:r>
      <w:r w:rsidR="00962BB4">
        <w:t xml:space="preserve"> where each will have to share </w:t>
      </w:r>
      <w:r w:rsidR="00F35CC2">
        <w:t>their</w:t>
      </w:r>
      <w:r w:rsidR="00962BB4">
        <w:t xml:space="preserve"> </w:t>
      </w:r>
      <w:r w:rsidR="00F35CC2">
        <w:t>cultures</w:t>
      </w:r>
      <w:r w:rsidR="00962BB4">
        <w:t xml:space="preserve"> and values and the most common </w:t>
      </w:r>
      <w:r w:rsidR="00F35CC2">
        <w:t>cultural</w:t>
      </w:r>
      <w:r w:rsidR="00962BB4">
        <w:t xml:space="preserve"> diseases they are aware of stating the ways of </w:t>
      </w:r>
      <w:r w:rsidR="00F35CC2">
        <w:t>handling</w:t>
      </w:r>
      <w:r w:rsidR="00962BB4">
        <w:t xml:space="preserve"> the treatments.</w:t>
      </w:r>
      <w:r w:rsidR="00F35CC2">
        <w:t xml:space="preserve"> Such meetings and conferences will help </w:t>
      </w:r>
      <w:r w:rsidR="007341C1">
        <w:t>train</w:t>
      </w:r>
      <w:r w:rsidR="00F35CC2">
        <w:t xml:space="preserve"> the existing staff on cultural diversification hence been able to handle </w:t>
      </w:r>
      <w:r w:rsidR="007341C1">
        <w:t>different</w:t>
      </w:r>
      <w:r w:rsidR="00F35CC2">
        <w:t xml:space="preserve"> cultures issues from numerous patients.</w:t>
      </w:r>
    </w:p>
    <w:p w:rsidR="00785786" w:rsidRDefault="0051615C" w:rsidP="00E86C81">
      <w:pPr>
        <w:spacing w:line="480" w:lineRule="auto"/>
        <w:ind w:firstLine="720"/>
      </w:pPr>
      <w:r>
        <w:t xml:space="preserve">The entire management of the facility will also be involved in aid of all the workforce to create awareness and educate the diverse neighbourhood on the importance of the facility health care services. As they </w:t>
      </w:r>
      <w:r w:rsidR="00032707">
        <w:t>create</w:t>
      </w:r>
      <w:r>
        <w:t xml:space="preserve"> awareness, they </w:t>
      </w:r>
      <w:r w:rsidR="00032707">
        <w:t>will from</w:t>
      </w:r>
      <w:r>
        <w:t xml:space="preserve"> time to</w:t>
      </w:r>
      <w:r>
        <w:t xml:space="preserve"> </w:t>
      </w:r>
      <w:r w:rsidR="00032707">
        <w:t>time</w:t>
      </w:r>
      <w:r>
        <w:t xml:space="preserve"> demonstrate to the community members how the diverse recruited workforce is much helpful to them.</w:t>
      </w:r>
      <w:r w:rsidR="00CA61AC">
        <w:t xml:space="preserve"> Additionally, I will ensure that individuals acquire the senior management positions in the facility from a distinct culture </w:t>
      </w:r>
      <w:r w:rsidR="00032707">
        <w:t>which</w:t>
      </w:r>
      <w:r w:rsidR="00CA61AC">
        <w:t xml:space="preserve"> will facilitate </w:t>
      </w:r>
      <w:r w:rsidR="00032707">
        <w:t>cultural</w:t>
      </w:r>
      <w:r w:rsidR="00CA61AC">
        <w:t xml:space="preserve"> diversity in the facility. The leaders will be able to use different </w:t>
      </w:r>
      <w:r w:rsidR="00032707">
        <w:t>researches</w:t>
      </w:r>
      <w:r w:rsidR="00CA61AC">
        <w:t xml:space="preserve"> on cultural diversity from practitioner-scholars making them handle cultural diversity in </w:t>
      </w:r>
      <w:r w:rsidR="00032707">
        <w:t>the</w:t>
      </w:r>
      <w:r w:rsidR="00CA61AC">
        <w:t xml:space="preserve"> facility more effectively</w:t>
      </w:r>
      <w:r w:rsidR="007A2DD4">
        <w:t xml:space="preserve"> (</w:t>
      </w:r>
      <w:r w:rsidR="007A2DD4">
        <w:rPr>
          <w:rFonts w:eastAsia="Times New Roman" w:cs="Times New Roman"/>
          <w:szCs w:val="24"/>
          <w:lang w:eastAsia="en-GB"/>
        </w:rPr>
        <w:t xml:space="preserve">Phillips, &amp; Malone, </w:t>
      </w:r>
      <w:r w:rsidR="007A2DD4" w:rsidRPr="007A2DD4">
        <w:rPr>
          <w:rFonts w:eastAsia="Times New Roman" w:cs="Times New Roman"/>
          <w:szCs w:val="24"/>
          <w:lang w:eastAsia="en-GB"/>
        </w:rPr>
        <w:t>2014).</w:t>
      </w:r>
    </w:p>
    <w:p w:rsidR="00DF0B83" w:rsidRPr="00E86C81" w:rsidRDefault="0051615C" w:rsidP="00E86C81">
      <w:pPr>
        <w:spacing w:line="480" w:lineRule="auto"/>
        <w:rPr>
          <w:b/>
        </w:rPr>
      </w:pPr>
      <w:r w:rsidRPr="00E86C81">
        <w:rPr>
          <w:b/>
        </w:rPr>
        <w:lastRenderedPageBreak/>
        <w:t>Benefits of the Plan</w:t>
      </w:r>
    </w:p>
    <w:p w:rsidR="00DF0B83" w:rsidRDefault="0051615C" w:rsidP="00E86C81">
      <w:pPr>
        <w:spacing w:line="480" w:lineRule="auto"/>
        <w:ind w:firstLine="720"/>
      </w:pPr>
      <w:r>
        <w:t>The</w:t>
      </w:r>
      <w:r>
        <w:t xml:space="preserve"> plan will enable the facility to recruit more cultural competent staff and help the already existing staff to become more culturally competent. Next, the plan will help the patients manage their health better since they will be able to understand the impo</w:t>
      </w:r>
      <w:r>
        <w:t>rtance of health care services. Also, the plan will help better the relationship between the health professionals and the community</w:t>
      </w:r>
      <w:r w:rsidR="007A2DD4">
        <w:t xml:space="preserve"> (</w:t>
      </w:r>
      <w:r w:rsidR="007A2DD4" w:rsidRPr="007A2DD4">
        <w:rPr>
          <w:rFonts w:eastAsia="Times New Roman" w:cs="Times New Roman"/>
          <w:szCs w:val="24"/>
          <w:lang w:eastAsia="en-GB"/>
        </w:rPr>
        <w:t>West,</w:t>
      </w:r>
      <w:r w:rsidR="007A2DD4">
        <w:t xml:space="preserve"> et al., 2014).</w:t>
      </w:r>
      <w:r>
        <w:t xml:space="preserve"> Lastly, the facility will significantly improve since their health outcomes will be substantially impr</w:t>
      </w:r>
      <w:r>
        <w:t xml:space="preserve">oved. </w:t>
      </w:r>
    </w:p>
    <w:p w:rsidR="008B1FB9" w:rsidRPr="00E86C81" w:rsidRDefault="0051615C" w:rsidP="00E86C81">
      <w:pPr>
        <w:spacing w:line="480" w:lineRule="auto"/>
        <w:rPr>
          <w:b/>
        </w:rPr>
      </w:pPr>
      <w:r w:rsidRPr="00E86C81">
        <w:rPr>
          <w:b/>
        </w:rPr>
        <w:t>Conclusion</w:t>
      </w:r>
    </w:p>
    <w:p w:rsidR="008B1FB9" w:rsidRDefault="0051615C" w:rsidP="00E86C81">
      <w:pPr>
        <w:spacing w:line="480" w:lineRule="auto"/>
        <w:ind w:firstLine="720"/>
      </w:pPr>
      <w:r>
        <w:t xml:space="preserve">The lack of </w:t>
      </w:r>
      <w:r w:rsidR="002361B6">
        <w:t>culturally</w:t>
      </w:r>
      <w:r>
        <w:t xml:space="preserve"> competent medical </w:t>
      </w:r>
      <w:r w:rsidR="002361B6">
        <w:t>professionals</w:t>
      </w:r>
      <w:r>
        <w:t xml:space="preserve"> make the new facility lack </w:t>
      </w:r>
      <w:r w:rsidR="002361B6">
        <w:t>patients</w:t>
      </w:r>
      <w:r>
        <w:t xml:space="preserve">. Recruiting </w:t>
      </w:r>
      <w:r w:rsidR="002361B6">
        <w:t>medical</w:t>
      </w:r>
      <w:r>
        <w:t xml:space="preserve"> </w:t>
      </w:r>
      <w:r w:rsidR="002361B6">
        <w:t>workforce</w:t>
      </w:r>
      <w:r>
        <w:t xml:space="preserve"> from diverse cultures will help solve this challenge at once.</w:t>
      </w:r>
      <w:r w:rsidR="00924DD4">
        <w:t xml:space="preserve"> In the </w:t>
      </w:r>
      <w:r w:rsidR="002361B6">
        <w:t>efforts</w:t>
      </w:r>
      <w:r w:rsidR="00924DD4">
        <w:t xml:space="preserve"> to do so, a plan to assist in the recruitment of a diverse </w:t>
      </w:r>
      <w:r w:rsidR="002361B6">
        <w:t>workforce</w:t>
      </w:r>
      <w:r w:rsidR="00924DD4">
        <w:t xml:space="preserve"> and </w:t>
      </w:r>
      <w:r w:rsidR="002361B6">
        <w:t>training</w:t>
      </w:r>
      <w:r w:rsidR="00924DD4">
        <w:t xml:space="preserve"> for the existing staff to be culturally competent has to be </w:t>
      </w:r>
      <w:r w:rsidR="002361B6">
        <w:t>implemented. All</w:t>
      </w:r>
      <w:r w:rsidR="009424B0">
        <w:t xml:space="preserve"> leaders will have to work together to ensure cultural diversity in the facility. In the long run, the patient's number will increase due to the presence of diverse cultural wor</w:t>
      </w:r>
      <w:r w:rsidR="00F15C40">
        <w:t>kforce in the facility.</w:t>
      </w:r>
    </w:p>
    <w:p w:rsidR="00E86C81" w:rsidRDefault="0051615C" w:rsidP="00E86C81">
      <w:pPr>
        <w:spacing w:line="480" w:lineRule="auto"/>
        <w:jc w:val="left"/>
      </w:pPr>
      <w:r>
        <w:br w:type="page"/>
      </w:r>
    </w:p>
    <w:p w:rsidR="00E86C81" w:rsidRDefault="0051615C" w:rsidP="00E86C81">
      <w:pPr>
        <w:spacing w:line="480" w:lineRule="auto"/>
        <w:jc w:val="center"/>
      </w:pPr>
      <w:r>
        <w:lastRenderedPageBreak/>
        <w:t>References</w:t>
      </w:r>
    </w:p>
    <w:p w:rsidR="00E86C81" w:rsidRDefault="0051615C" w:rsidP="00E86C81">
      <w:pPr>
        <w:spacing w:line="480" w:lineRule="auto"/>
        <w:ind w:left="720" w:hanging="720"/>
      </w:pPr>
      <w:r>
        <w:t>Bainbridge, R., McCalman, J., Clifford, A., &amp; Tsey, K. (2015). Cultural competency in the delivery of health services for Indigenous people</w:t>
      </w:r>
      <w:r>
        <w:t>.</w:t>
      </w:r>
    </w:p>
    <w:p w:rsidR="00E86C81" w:rsidRPr="007A2DD4" w:rsidRDefault="0051615C" w:rsidP="00E86C81">
      <w:pPr>
        <w:spacing w:after="0" w:line="480" w:lineRule="auto"/>
        <w:ind w:left="720" w:hanging="720"/>
        <w:rPr>
          <w:rFonts w:eastAsia="Times New Roman" w:cs="Times New Roman"/>
          <w:szCs w:val="24"/>
          <w:lang w:eastAsia="en-GB"/>
        </w:rPr>
      </w:pPr>
      <w:r w:rsidRPr="007A2DD4">
        <w:rPr>
          <w:rFonts w:eastAsia="Times New Roman" w:cs="Times New Roman"/>
          <w:szCs w:val="24"/>
          <w:lang w:eastAsia="en-GB"/>
        </w:rPr>
        <w:t xml:space="preserve">Kohn-Wood, L., &amp; Hooper, L. (2014). Cultural competency, culturally tailored care, and the primary care setting: Possible solutions to reduce racial/ethnic disparities in mental health care. </w:t>
      </w:r>
      <w:r w:rsidRPr="007A2DD4">
        <w:rPr>
          <w:rFonts w:eastAsia="Times New Roman" w:cs="Times New Roman"/>
          <w:i/>
          <w:iCs/>
          <w:szCs w:val="24"/>
          <w:lang w:eastAsia="en-GB"/>
        </w:rPr>
        <w:t>Journal of Mental Health Counseling</w:t>
      </w:r>
      <w:r w:rsidRPr="007A2DD4">
        <w:rPr>
          <w:rFonts w:eastAsia="Times New Roman" w:cs="Times New Roman"/>
          <w:szCs w:val="24"/>
          <w:lang w:eastAsia="en-GB"/>
        </w:rPr>
        <w:t xml:space="preserve">, </w:t>
      </w:r>
      <w:r w:rsidRPr="007A2DD4">
        <w:rPr>
          <w:rFonts w:eastAsia="Times New Roman" w:cs="Times New Roman"/>
          <w:i/>
          <w:iCs/>
          <w:szCs w:val="24"/>
          <w:lang w:eastAsia="en-GB"/>
        </w:rPr>
        <w:t>36</w:t>
      </w:r>
      <w:r w:rsidRPr="007A2DD4">
        <w:rPr>
          <w:rFonts w:eastAsia="Times New Roman" w:cs="Times New Roman"/>
          <w:szCs w:val="24"/>
          <w:lang w:eastAsia="en-GB"/>
        </w:rPr>
        <w:t>(2), 173-188.</w:t>
      </w:r>
    </w:p>
    <w:p w:rsidR="00E86C81" w:rsidRPr="007A2DD4" w:rsidRDefault="0051615C" w:rsidP="00E86C81">
      <w:pPr>
        <w:spacing w:after="0" w:line="480" w:lineRule="auto"/>
        <w:ind w:left="720" w:hanging="720"/>
        <w:rPr>
          <w:rFonts w:eastAsia="Times New Roman" w:cs="Times New Roman"/>
          <w:szCs w:val="24"/>
          <w:lang w:eastAsia="en-GB"/>
        </w:rPr>
      </w:pPr>
      <w:r w:rsidRPr="007A2DD4">
        <w:rPr>
          <w:rFonts w:eastAsia="Times New Roman" w:cs="Times New Roman"/>
          <w:szCs w:val="24"/>
          <w:lang w:eastAsia="en-GB"/>
        </w:rPr>
        <w:t xml:space="preserve">Phillips, </w:t>
      </w:r>
      <w:r w:rsidRPr="007A2DD4">
        <w:rPr>
          <w:rFonts w:eastAsia="Times New Roman" w:cs="Times New Roman"/>
          <w:szCs w:val="24"/>
          <w:lang w:eastAsia="en-GB"/>
        </w:rPr>
        <w:t xml:space="preserve">J. M., &amp; Malone, B. (2014). Increasing racial/ethnic diversity in nursing to reduce health disparities and achieve health equity. </w:t>
      </w:r>
      <w:r w:rsidRPr="007A2DD4">
        <w:rPr>
          <w:rFonts w:eastAsia="Times New Roman" w:cs="Times New Roman"/>
          <w:i/>
          <w:iCs/>
          <w:szCs w:val="24"/>
          <w:lang w:eastAsia="en-GB"/>
        </w:rPr>
        <w:t>Public Health Reports</w:t>
      </w:r>
      <w:r w:rsidRPr="007A2DD4">
        <w:rPr>
          <w:rFonts w:eastAsia="Times New Roman" w:cs="Times New Roman"/>
          <w:szCs w:val="24"/>
          <w:lang w:eastAsia="en-GB"/>
        </w:rPr>
        <w:t xml:space="preserve">, </w:t>
      </w:r>
      <w:r w:rsidRPr="007A2DD4">
        <w:rPr>
          <w:rFonts w:eastAsia="Times New Roman" w:cs="Times New Roman"/>
          <w:i/>
          <w:iCs/>
          <w:szCs w:val="24"/>
          <w:lang w:eastAsia="en-GB"/>
        </w:rPr>
        <w:t>129</w:t>
      </w:r>
      <w:r w:rsidRPr="007A2DD4">
        <w:rPr>
          <w:rFonts w:eastAsia="Times New Roman" w:cs="Times New Roman"/>
          <w:szCs w:val="24"/>
          <w:lang w:eastAsia="en-GB"/>
        </w:rPr>
        <w:t>(1_suppl2), 45-50.</w:t>
      </w:r>
    </w:p>
    <w:p w:rsidR="00E86C81" w:rsidRPr="007A2DD4" w:rsidRDefault="0051615C" w:rsidP="00E86C81">
      <w:pPr>
        <w:spacing w:after="0" w:line="480" w:lineRule="auto"/>
        <w:ind w:left="720" w:hanging="720"/>
        <w:rPr>
          <w:rFonts w:eastAsia="Times New Roman" w:cs="Times New Roman"/>
          <w:szCs w:val="24"/>
          <w:lang w:eastAsia="en-GB"/>
        </w:rPr>
      </w:pPr>
      <w:r w:rsidRPr="007A2DD4">
        <w:rPr>
          <w:rFonts w:eastAsia="Times New Roman" w:cs="Times New Roman"/>
          <w:szCs w:val="24"/>
          <w:lang w:eastAsia="en-GB"/>
        </w:rPr>
        <w:t xml:space="preserve">Truong, M., Paradies, Y., &amp; Priest, N. (2014). Interventions to improve cultural </w:t>
      </w:r>
      <w:r w:rsidRPr="007A2DD4">
        <w:rPr>
          <w:rFonts w:eastAsia="Times New Roman" w:cs="Times New Roman"/>
          <w:szCs w:val="24"/>
          <w:lang w:eastAsia="en-GB"/>
        </w:rPr>
        <w:t xml:space="preserve">competency in healthcare: a systematic review of reviews. </w:t>
      </w:r>
      <w:r w:rsidRPr="007A2DD4">
        <w:rPr>
          <w:rFonts w:eastAsia="Times New Roman" w:cs="Times New Roman"/>
          <w:i/>
          <w:iCs/>
          <w:szCs w:val="24"/>
          <w:lang w:eastAsia="en-GB"/>
        </w:rPr>
        <w:t>BMC health services research</w:t>
      </w:r>
      <w:r w:rsidRPr="007A2DD4">
        <w:rPr>
          <w:rFonts w:eastAsia="Times New Roman" w:cs="Times New Roman"/>
          <w:szCs w:val="24"/>
          <w:lang w:eastAsia="en-GB"/>
        </w:rPr>
        <w:t xml:space="preserve">, </w:t>
      </w:r>
      <w:r w:rsidRPr="007A2DD4">
        <w:rPr>
          <w:rFonts w:eastAsia="Times New Roman" w:cs="Times New Roman"/>
          <w:i/>
          <w:iCs/>
          <w:szCs w:val="24"/>
          <w:lang w:eastAsia="en-GB"/>
        </w:rPr>
        <w:t>14</w:t>
      </w:r>
      <w:r w:rsidRPr="007A2DD4">
        <w:rPr>
          <w:rFonts w:eastAsia="Times New Roman" w:cs="Times New Roman"/>
          <w:szCs w:val="24"/>
          <w:lang w:eastAsia="en-GB"/>
        </w:rPr>
        <w:t>(1), 99.</w:t>
      </w:r>
    </w:p>
    <w:p w:rsidR="00E86C81" w:rsidRPr="007A2DD4" w:rsidRDefault="0051615C" w:rsidP="00E86C81">
      <w:pPr>
        <w:spacing w:after="0" w:line="480" w:lineRule="auto"/>
        <w:ind w:left="720" w:hanging="720"/>
        <w:rPr>
          <w:rFonts w:eastAsia="Times New Roman" w:cs="Times New Roman"/>
          <w:szCs w:val="24"/>
          <w:lang w:eastAsia="en-GB"/>
        </w:rPr>
      </w:pPr>
      <w:r w:rsidRPr="007A2DD4">
        <w:rPr>
          <w:rFonts w:eastAsia="Times New Roman" w:cs="Times New Roman"/>
          <w:szCs w:val="24"/>
          <w:lang w:eastAsia="en-GB"/>
        </w:rPr>
        <w:t xml:space="preserve">Weiss, D., Tilin, F., &amp; Morgan, M. J. (2016). </w:t>
      </w:r>
      <w:r w:rsidRPr="007A2DD4">
        <w:rPr>
          <w:rFonts w:eastAsia="Times New Roman" w:cs="Times New Roman"/>
          <w:i/>
          <w:iCs/>
          <w:szCs w:val="24"/>
          <w:lang w:eastAsia="en-GB"/>
        </w:rPr>
        <w:t>The Interprofessional Health Care Team</w:t>
      </w:r>
      <w:r w:rsidRPr="007A2DD4">
        <w:rPr>
          <w:rFonts w:eastAsia="Times New Roman" w:cs="Times New Roman"/>
          <w:szCs w:val="24"/>
          <w:lang w:eastAsia="en-GB"/>
        </w:rPr>
        <w:t>. Jones &amp; Bartlett Learning.</w:t>
      </w:r>
    </w:p>
    <w:p w:rsidR="00E86C81" w:rsidRPr="007A2DD4" w:rsidRDefault="0051615C" w:rsidP="00E86C81">
      <w:pPr>
        <w:spacing w:after="0" w:line="480" w:lineRule="auto"/>
        <w:ind w:left="720" w:hanging="720"/>
        <w:rPr>
          <w:rFonts w:eastAsia="Times New Roman" w:cs="Times New Roman"/>
          <w:szCs w:val="24"/>
          <w:lang w:eastAsia="en-GB"/>
        </w:rPr>
      </w:pPr>
      <w:r w:rsidRPr="007A2DD4">
        <w:rPr>
          <w:rFonts w:eastAsia="Times New Roman" w:cs="Times New Roman"/>
          <w:szCs w:val="24"/>
          <w:lang w:eastAsia="en-GB"/>
        </w:rPr>
        <w:t>West, M. A., Eckert, R., Steward, K., &amp; Pasm</w:t>
      </w:r>
      <w:r w:rsidRPr="007A2DD4">
        <w:rPr>
          <w:rFonts w:eastAsia="Times New Roman" w:cs="Times New Roman"/>
          <w:szCs w:val="24"/>
          <w:lang w:eastAsia="en-GB"/>
        </w:rPr>
        <w:t xml:space="preserve">ore, W. A. (2014). </w:t>
      </w:r>
      <w:r w:rsidRPr="007A2DD4">
        <w:rPr>
          <w:rFonts w:eastAsia="Times New Roman" w:cs="Times New Roman"/>
          <w:i/>
          <w:iCs/>
          <w:szCs w:val="24"/>
          <w:lang w:eastAsia="en-GB"/>
        </w:rPr>
        <w:t>Developing collective leadership for health care</w:t>
      </w:r>
      <w:r w:rsidRPr="007A2DD4">
        <w:rPr>
          <w:rFonts w:eastAsia="Times New Roman" w:cs="Times New Roman"/>
          <w:szCs w:val="24"/>
          <w:lang w:eastAsia="en-GB"/>
        </w:rPr>
        <w:t>. London: King's Fund.</w:t>
      </w:r>
    </w:p>
    <w:sectPr w:rsidR="00E86C81" w:rsidRPr="007A2DD4" w:rsidSect="007A2DD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15C" w:rsidRDefault="0051615C">
      <w:pPr>
        <w:spacing w:after="0" w:line="240" w:lineRule="auto"/>
      </w:pPr>
      <w:r>
        <w:separator/>
      </w:r>
    </w:p>
  </w:endnote>
  <w:endnote w:type="continuationSeparator" w:id="0">
    <w:p w:rsidR="0051615C" w:rsidRDefault="00516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15C" w:rsidRDefault="0051615C">
      <w:pPr>
        <w:spacing w:after="0" w:line="240" w:lineRule="auto"/>
      </w:pPr>
      <w:r>
        <w:separator/>
      </w:r>
    </w:p>
  </w:footnote>
  <w:footnote w:type="continuationSeparator" w:id="0">
    <w:p w:rsidR="0051615C" w:rsidRDefault="00516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41528"/>
      <w:docPartObj>
        <w:docPartGallery w:val="Page Numbers (Top of Page)"/>
        <w:docPartUnique/>
      </w:docPartObj>
    </w:sdtPr>
    <w:sdtEndPr>
      <w:rPr>
        <w:noProof/>
      </w:rPr>
    </w:sdtEndPr>
    <w:sdtContent>
      <w:p w:rsidR="007A2DD4" w:rsidRDefault="0051615C">
        <w:pPr>
          <w:pStyle w:val="Header"/>
          <w:jc w:val="right"/>
        </w:pPr>
        <w:r>
          <w:fldChar w:fldCharType="begin"/>
        </w:r>
        <w:r>
          <w:instrText xml:space="preserve"> PAGE   \* MERGEFORMAT </w:instrText>
        </w:r>
        <w:r>
          <w:fldChar w:fldCharType="separate"/>
        </w:r>
        <w:r w:rsidR="00A744F2">
          <w:rPr>
            <w:noProof/>
          </w:rPr>
          <w:t>7</w:t>
        </w:r>
        <w:r>
          <w:rPr>
            <w:noProof/>
          </w:rPr>
          <w:fldChar w:fldCharType="end"/>
        </w:r>
      </w:p>
    </w:sdtContent>
  </w:sdt>
  <w:p w:rsidR="007A2DD4" w:rsidRDefault="0051615C">
    <w:pPr>
      <w:pStyle w:val="Header"/>
    </w:pPr>
    <w:r>
      <w:rPr>
        <w:rFonts w:cs="Times New Roman"/>
        <w:szCs w:val="24"/>
      </w:rPr>
      <w:t>EXECUTIVE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DD4" w:rsidRPr="007A2DD4" w:rsidRDefault="0051615C" w:rsidP="007A2DD4">
    <w:pPr>
      <w:spacing w:line="480" w:lineRule="auto"/>
      <w:rPr>
        <w:rFonts w:cs="Times New Roman"/>
        <w:szCs w:val="24"/>
      </w:rPr>
    </w:pPr>
    <w:r>
      <w:t xml:space="preserve">Running head: </w:t>
    </w:r>
    <w:r>
      <w:rPr>
        <w:rFonts w:cs="Times New Roman"/>
        <w:szCs w:val="24"/>
      </w:rPr>
      <w:t>EXECUTIVE REPORT</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D58"/>
    <w:rsid w:val="00022A73"/>
    <w:rsid w:val="00032707"/>
    <w:rsid w:val="001552B9"/>
    <w:rsid w:val="00200611"/>
    <w:rsid w:val="002361B6"/>
    <w:rsid w:val="002E358A"/>
    <w:rsid w:val="002F31C8"/>
    <w:rsid w:val="00495247"/>
    <w:rsid w:val="00506317"/>
    <w:rsid w:val="0051615C"/>
    <w:rsid w:val="00525624"/>
    <w:rsid w:val="005A7336"/>
    <w:rsid w:val="005D4BA2"/>
    <w:rsid w:val="00631211"/>
    <w:rsid w:val="00665271"/>
    <w:rsid w:val="00686872"/>
    <w:rsid w:val="00725918"/>
    <w:rsid w:val="007341C1"/>
    <w:rsid w:val="00771810"/>
    <w:rsid w:val="00785786"/>
    <w:rsid w:val="007A2DD4"/>
    <w:rsid w:val="007B5978"/>
    <w:rsid w:val="0083056B"/>
    <w:rsid w:val="00853C6D"/>
    <w:rsid w:val="008B1FB9"/>
    <w:rsid w:val="008F54AA"/>
    <w:rsid w:val="00917082"/>
    <w:rsid w:val="00924DD4"/>
    <w:rsid w:val="009424B0"/>
    <w:rsid w:val="00962BB4"/>
    <w:rsid w:val="00963CA7"/>
    <w:rsid w:val="00A27907"/>
    <w:rsid w:val="00A744F2"/>
    <w:rsid w:val="00A807C7"/>
    <w:rsid w:val="00A9695E"/>
    <w:rsid w:val="00AD04B8"/>
    <w:rsid w:val="00B04D51"/>
    <w:rsid w:val="00C3575C"/>
    <w:rsid w:val="00C455E9"/>
    <w:rsid w:val="00C87D58"/>
    <w:rsid w:val="00CA61AC"/>
    <w:rsid w:val="00D23588"/>
    <w:rsid w:val="00D35C22"/>
    <w:rsid w:val="00D66344"/>
    <w:rsid w:val="00DA48AD"/>
    <w:rsid w:val="00DF0B83"/>
    <w:rsid w:val="00E86C81"/>
    <w:rsid w:val="00ED6454"/>
    <w:rsid w:val="00F15C40"/>
    <w:rsid w:val="00F15E87"/>
    <w:rsid w:val="00F219F8"/>
    <w:rsid w:val="00F35CC2"/>
    <w:rsid w:val="00F60EB0"/>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327D7"/>
  <w15:chartTrackingRefBased/>
  <w15:docId w15:val="{C1B959A0-7C60-453A-AE48-409B812D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DD4"/>
    <w:rPr>
      <w:rFonts w:ascii="Times New Roman" w:hAnsi="Times New Roman"/>
      <w:sz w:val="24"/>
    </w:rPr>
  </w:style>
  <w:style w:type="paragraph" w:styleId="Footer">
    <w:name w:val="footer"/>
    <w:basedOn w:val="Normal"/>
    <w:link w:val="FooterChar"/>
    <w:uiPriority w:val="99"/>
    <w:unhideWhenUsed/>
    <w:rsid w:val="007A2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DD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2018-11-13T21:22:00Z</dcterms:created>
  <dcterms:modified xsi:type="dcterms:W3CDTF">2018-11-13T21:22:00Z</dcterms:modified>
</cp:coreProperties>
</file>